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88"/>
      </w:tblGrid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bookmarkStart w:id="0" w:name="_GoBack"/>
            <w:bookmarkEnd w:id="0"/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714750" cy="3810000"/>
                  <wp:effectExtent l="0" t="0" r="0" b="0"/>
                  <wp:docPr id="15" name="Picture 15" descr="C5 X7 DW10CTED4 Belt E.PN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5 X7 DW10CTED4 Belt E.PN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Refit the ancillary belt (2), checking that the belt is correctly fitted in the grooves of the different pulleys and if re-using the old belt, ensure that it is refit in the correct fitting direction.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Remove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the peg [0188-Q1];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Using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tool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[0188-Z].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Refit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front right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mud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guard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front right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wheel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lastRenderedPageBreak/>
              <w:t>The protective panel under the engine</w:t>
            </w:r>
          </w:p>
        </w:tc>
      </w:tr>
    </w:tbl>
    <w:p w:rsidR="0051438F" w:rsidRPr="0051438F" w:rsidRDefault="0051438F" w:rsidP="0051438F">
      <w:pPr>
        <w:shd w:val="clear" w:color="auto" w:fill="FFFFFF"/>
        <w:spacing w:after="100" w:line="336" w:lineRule="atLeast"/>
        <w:rPr>
          <w:rFonts w:ascii="Trebuchet MS" w:eastAsia="Times New Roman" w:hAnsi="Trebuchet MS" w:cs="Tahoma"/>
          <w:color w:val="525252"/>
          <w:sz w:val="23"/>
          <w:szCs w:val="23"/>
          <w:lang w:val="en-GB" w:eastAsia="sv-SE"/>
        </w:rPr>
      </w:pPr>
      <w:r w:rsidRPr="0051438F">
        <w:rPr>
          <w:rFonts w:ascii="Trebuchet MS" w:eastAsia="Times New Roman" w:hAnsi="Trebuchet MS" w:cs="Tahoma"/>
          <w:b/>
          <w:bCs/>
          <w:color w:val="404080"/>
          <w:sz w:val="23"/>
          <w:szCs w:val="23"/>
          <w:lang w:val="en-GB" w:eastAsia="sv-SE"/>
        </w:rPr>
        <w:lastRenderedPageBreak/>
        <w:t>Part Two:</w:t>
      </w:r>
      <w:r w:rsidRPr="0051438F">
        <w:rPr>
          <w:rFonts w:ascii="Trebuchet MS" w:eastAsia="Times New Roman" w:hAnsi="Trebuchet MS" w:cs="Tahoma"/>
          <w:color w:val="525252"/>
          <w:sz w:val="23"/>
          <w:szCs w:val="23"/>
          <w:lang w:val="en-GB" w:eastAsia="sv-SE"/>
        </w:rPr>
        <w:t xml:space="preserve"> </w:t>
      </w:r>
      <w:r w:rsidRPr="0051438F">
        <w:rPr>
          <w:rFonts w:ascii="Trebuchet MS" w:eastAsia="Times New Roman" w:hAnsi="Trebuchet MS" w:cs="Tahoma"/>
          <w:b/>
          <w:bCs/>
          <w:color w:val="FF8040"/>
          <w:sz w:val="23"/>
          <w:szCs w:val="23"/>
          <w:lang w:val="en-GB" w:eastAsia="sv-SE"/>
        </w:rPr>
        <w:t>Timing Belt</w:t>
      </w:r>
      <w:r w:rsidRPr="0051438F">
        <w:rPr>
          <w:rFonts w:ascii="Trebuchet MS" w:eastAsia="Times New Roman" w:hAnsi="Trebuchet MS" w:cs="Tahoma"/>
          <w:color w:val="525252"/>
          <w:sz w:val="23"/>
          <w:szCs w:val="23"/>
          <w:lang w:val="en-GB" w:eastAsia="sv-SE"/>
        </w:rPr>
        <w:br/>
      </w:r>
      <w:r w:rsidRPr="0051438F">
        <w:rPr>
          <w:rFonts w:ascii="Trebuchet MS" w:eastAsia="Times New Roman" w:hAnsi="Trebuchet MS" w:cs="Tahoma"/>
          <w:color w:val="525252"/>
          <w:sz w:val="23"/>
          <w:szCs w:val="23"/>
          <w:lang w:val="en-GB" w:eastAsia="sv-SE"/>
        </w:rPr>
        <w:br/>
      </w:r>
      <w:r w:rsidRPr="0051438F">
        <w:rPr>
          <w:rFonts w:ascii="Trebuchet MS" w:eastAsia="Times New Roman" w:hAnsi="Trebuchet MS" w:cs="Tahoma"/>
          <w:b/>
          <w:bCs/>
          <w:color w:val="404080"/>
          <w:sz w:val="23"/>
          <w:szCs w:val="23"/>
          <w:lang w:val="en-GB" w:eastAsia="sv-SE"/>
        </w:rPr>
        <w:t>Tools Used: Refer to Previous Post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7"/>
        <w:gridCol w:w="7361"/>
      </w:tblGrid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67000"/>
                  <wp:effectExtent l="0" t="0" r="0" b="0"/>
                  <wp:docPr id="14" name="Picture 14" descr="C5 X7 DW10CTED4 Timing Belt 1.PN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5 X7 DW10CTED4 Timing Belt 1.PN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724150"/>
                  <wp:effectExtent l="0" t="0" r="0" b="0"/>
                  <wp:docPr id="13" name="Picture 13" descr="C5 X7 DW10CTED4 Timing Belt 2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5 X7 DW10CTED4 Timing Belt 2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During removal: Plug the fuel low pressure supply pipes; Using the plugs [1617-J].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Uncouple the unions of the fuel low pressure circuit (at "a").</w:t>
            </w:r>
          </w:p>
          <w:p w:rsidR="0051438F" w:rsidRPr="0051438F" w:rsidRDefault="0051438F" w:rsidP="0051438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Unclip and move aside the manual priming pump (1).</w:t>
            </w:r>
          </w:p>
          <w:p w:rsidR="0051438F" w:rsidRPr="0051438F" w:rsidRDefault="0051438F" w:rsidP="0051438F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Remove the mounting of the diesel fuel manual primer pump (2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) ;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By means of a screwdriver (at "b").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Remove the air union (3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)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Use a rubber shim of sufficient surface area to avoid distorting the engine oil sump (Risk of obstruction of the oil pump suction strainer.)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Support the engine using a jack and a soft block (Timing gear side).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Remove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mountings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(4)</w:t>
            </w:r>
          </w:p>
          <w:p w:rsidR="0051438F" w:rsidRPr="0051438F" w:rsidRDefault="0051438F" w:rsidP="0051438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(7)</w:t>
            </w:r>
          </w:p>
          <w:p w:rsidR="0051438F" w:rsidRPr="0051438F" w:rsidRDefault="0051438F" w:rsidP="0051438F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lastRenderedPageBreak/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engine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supports (5) and (6)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lastRenderedPageBreak/>
              <w:drawing>
                <wp:inline distT="0" distB="0" distL="0" distR="0">
                  <wp:extent cx="3810000" cy="3009900"/>
                  <wp:effectExtent l="0" t="0" r="0" b="0"/>
                  <wp:docPr id="12" name="Picture 12" descr="C5 X7 DW10CTED4 Timing Belt 3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5 X7 DW10CTED4 Timing Belt 3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95575"/>
                  <wp:effectExtent l="0" t="0" r="0" b="9525"/>
                  <wp:docPr id="11" name="Picture 11" descr="C5 X7 DW10CTED4 Timing Belt 4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5 X7 DW10CTED4 Timing Belt 4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Disconnect the connector of the engine speed sensor (at "c").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Release and move aside the electrical harness (8).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Remove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pulley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cover (11)</w:t>
            </w:r>
          </w:p>
          <w:p w:rsidR="0051438F" w:rsidRPr="0051438F" w:rsidRDefault="0051438F" w:rsidP="0051438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(10)</w:t>
            </w:r>
          </w:p>
          <w:p w:rsidR="0051438F" w:rsidRPr="0051438F" w:rsidRDefault="0051438F" w:rsidP="0051438F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top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timing cover (9)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It is essential to rotate the engine by means of the bolt (12) and in the clockwise direction only.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Peg: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The camshaft pulley ; Using tool [0188-M]</w:t>
            </w:r>
          </w:p>
          <w:p w:rsidR="0051438F" w:rsidRPr="0051438F" w:rsidRDefault="0051438F" w:rsidP="0051438F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The flywheel ; Using tool [0188-Y]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Lock the flywheel using the retainer [0188-F].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lastRenderedPageBreak/>
              <w:drawing>
                <wp:inline distT="0" distB="0" distL="0" distR="0">
                  <wp:extent cx="3810000" cy="2628900"/>
                  <wp:effectExtent l="0" t="0" r="0" b="0"/>
                  <wp:docPr id="10" name="Picture 10" descr="C5 X7 DW10CTED4 Timing Belt 5.PN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5 X7 DW10CTED4 Timing Belt 5.PN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76525"/>
                  <wp:effectExtent l="0" t="0" r="0" b="9525"/>
                  <wp:docPr id="9" name="Picture 9" descr="C5 X7 DW10CTED4 Timing Belt 6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5 X7 DW10CTED4 Timing Belt 6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The target (16) must show no trace of damage and no magnetic source must go near it.</w:t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br/>
              <w:t>CAUTION: Use of an impact wrench is prohibited (Risk of the bolt (12) breaking in the crankshaft)</w:t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Remove: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(12) and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its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spacer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crankshaft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pulley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(15)</w:t>
            </w:r>
          </w:p>
          <w:p w:rsidR="0051438F" w:rsidRPr="0051438F" w:rsidRDefault="0051438F" w:rsidP="0051438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The engine speed sensor target (16)</w:t>
            </w:r>
          </w:p>
          <w:p w:rsidR="0051438F" w:rsidRPr="0051438F" w:rsidRDefault="0051438F" w:rsidP="0051438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3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(14)</w:t>
            </w:r>
          </w:p>
          <w:p w:rsidR="0051438F" w:rsidRPr="0051438F" w:rsidRDefault="0051438F" w:rsidP="0051438F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The timing cover (13)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Clean the crankshaft thread with 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a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M14x150 thread cutter.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Unscrew nut (17).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Detension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the dynamic tensioner roller (18).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Remove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the timing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belt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(19).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lastRenderedPageBreak/>
              <w:drawing>
                <wp:inline distT="0" distB="0" distL="0" distR="0">
                  <wp:extent cx="3810000" cy="3333750"/>
                  <wp:effectExtent l="0" t="0" r="0" b="0"/>
                  <wp:docPr id="8" name="Picture 8" descr="C5 X7 DW10CTED4 Timing Belt 7.PN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5 X7 DW10CTED4 Timing Belt 7.PN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67000"/>
                  <wp:effectExtent l="0" t="0" r="0" b="0"/>
                  <wp:docPr id="7" name="Picture 7" descr="C5 X7 DW10CTED4 Timing Belt 8.PN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5 X7 DW10CTED4 Timing Belt 8.PN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Verification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Check that the following components rotate freely (Absence of play and points of resistance):</w:t>
            </w:r>
          </w:p>
          <w:p w:rsidR="0051438F" w:rsidRPr="0051438F" w:rsidRDefault="0051438F" w:rsidP="0051438F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Dynamic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roller tensioner (18)</w:t>
            </w:r>
          </w:p>
          <w:p w:rsidR="0051438F" w:rsidRPr="0051438F" w:rsidRDefault="0051438F" w:rsidP="0051438F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Roller tensioner (20)</w:t>
            </w:r>
          </w:p>
          <w:p w:rsidR="0051438F" w:rsidRPr="0051438F" w:rsidRDefault="0051438F" w:rsidP="0051438F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Crankshaft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pulley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(21) on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keyways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Water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pump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pulley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(22)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Visually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 xml:space="preserve"> check: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That there is no trace of an oil leak</w:t>
            </w:r>
          </w:p>
          <w:p w:rsidR="0051438F" w:rsidRPr="0051438F" w:rsidRDefault="0051438F" w:rsidP="0051438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lastRenderedPageBreak/>
              <w:t>That there are no coolant leaks</w:t>
            </w:r>
          </w:p>
          <w:p w:rsidR="0051438F" w:rsidRPr="0051438F" w:rsidRDefault="0051438F" w:rsidP="0051438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That there is no rubbing on the timing covers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Replace any defective parts.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lastRenderedPageBreak/>
              <w:t>Dynamic Roller Tensioner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The operations for replacing and adjusting the tension of the dynamic tensioner roller (18) are performed with the aid of a mirror.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Replacement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Do not release the new dynamic tensioner roller (18) without having refitted the timing belt (19).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Remove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nut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(17)</w:t>
            </w:r>
          </w:p>
          <w:p w:rsidR="0051438F" w:rsidRPr="0051438F" w:rsidRDefault="0051438F" w:rsidP="0051438F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stud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(23)</w:t>
            </w:r>
          </w:p>
          <w:p w:rsidR="0051438F" w:rsidRPr="0051438F" w:rsidRDefault="0051438F" w:rsidP="0051438F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lastRenderedPageBreak/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dynamic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roller tensioner (18)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The dynamic tensioner roller (18) should be secured in the cylindrical pin (25).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Refit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The dynamic roller tensioner (18) (new) (Locked)</w:t>
            </w:r>
          </w:p>
          <w:p w:rsidR="0051438F" w:rsidRPr="0051438F" w:rsidRDefault="0051438F" w:rsidP="0051438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stud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(23)</w:t>
            </w:r>
          </w:p>
          <w:p w:rsidR="0051438F" w:rsidRPr="0051438F" w:rsidRDefault="0051438F" w:rsidP="0051438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nut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(17) ; Finger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tighten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Align the eccentric (24) on the axis "d" ; Using a hexagonal spanner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70" w:lineRule="atLeast"/>
              <w:rPr>
                <w:rFonts w:ascii="Verdana" w:eastAsia="Times New Roman" w:hAnsi="Verdana" w:cs="Tahoma"/>
                <w:b/>
                <w:bCs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Verdana" w:eastAsia="Times New Roman" w:hAnsi="Verdana" w:cs="Tahoma"/>
                <w:b/>
                <w:bCs/>
                <w:noProof/>
                <w:color w:val="525252"/>
                <w:sz w:val="18"/>
                <w:szCs w:val="18"/>
                <w:lang w:eastAsia="sv-SE"/>
              </w:rPr>
              <w:lastRenderedPageBreak/>
              <w:drawing>
                <wp:inline distT="0" distB="0" distL="0" distR="0">
                  <wp:extent cx="3800475" cy="3752850"/>
                  <wp:effectExtent l="0" t="0" r="9525" b="0"/>
                  <wp:docPr id="6" name="Picture 6" descr="C5 X7 DW10CTED4 Timing Belt 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5 X7 DW10CTED4 Timing Belt 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375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438F" w:rsidRPr="0051438F" w:rsidRDefault="0051438F" w:rsidP="0051438F">
            <w:pPr>
              <w:spacing w:line="270" w:lineRule="atLeast"/>
              <w:ind w:left="720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C5 X7 DW10CTED4 Timing Belt 9.PNG (181.25 KiB) Viewed 229 times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86050"/>
                  <wp:effectExtent l="0" t="0" r="0" b="0"/>
                  <wp:docPr id="5" name="Picture 5" descr="C5 X7 DW10CTED4 Timing Belt 9A.PN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5 X7 DW10CTED4 Timing Belt 9A.PN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If Re-Used</w:t>
            </w:r>
            <w:proofErr w:type="gram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: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The dynamic tensioner roller (18) should be secured in the cylindrical pin (25).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Align the eccentric (24) on the axis "d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" ;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Using a hexagonal spanner.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Refitting</w:t>
            </w:r>
            <w:proofErr w:type="gram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: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Adhere to the tightening torques.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t>Pre-Tightening The Belt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Always replace the timing belt (19).</w:t>
            </w:r>
          </w:p>
          <w:p w:rsidR="0051438F" w:rsidRPr="0051438F" w:rsidRDefault="0051438F" w:rsidP="0051438F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Rotate the crankshaft pulley (21) on its cotter pin; Centre using the tool [0188-AH].</w:t>
            </w:r>
          </w:p>
          <w:p w:rsidR="0051438F" w:rsidRPr="0051438F" w:rsidRDefault="0051438F" w:rsidP="0051438F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lastRenderedPageBreak/>
              <w:t xml:space="preserve">Fit the timing belt (19) on the camshaft 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pinion ;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Immobilise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the pinion ; Using tool [0188-AD].</w:t>
            </w:r>
          </w:p>
          <w:p w:rsidR="0051438F" w:rsidRPr="0051438F" w:rsidRDefault="0051438F" w:rsidP="0051438F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Position the timing belt (19) on the pulleys in the order 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indicated ;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Span ("e") of the belt correctly tensioned.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New dynamic roller tensioner (18): Take away the locking pin.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lastRenderedPageBreak/>
              <w:drawing>
                <wp:inline distT="0" distB="0" distL="0" distR="0">
                  <wp:extent cx="3810000" cy="2705100"/>
                  <wp:effectExtent l="0" t="0" r="0" b="0"/>
                  <wp:docPr id="4" name="Picture 4" descr="C5 X7 DW10CTED4 Timing Belt 9B.PN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5 X7 DW10CTED4 Timing Belt 9B.PN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noProof/>
                <w:color w:val="3F3F3F"/>
                <w:sz w:val="18"/>
                <w:szCs w:val="18"/>
                <w:lang w:eastAsia="sv-SE"/>
              </w:rPr>
              <w:drawing>
                <wp:inline distT="0" distB="0" distL="0" distR="0">
                  <wp:extent cx="3810000" cy="2686050"/>
                  <wp:effectExtent l="0" t="0" r="0" b="0"/>
                  <wp:docPr id="3" name="Picture 3" descr="C5 X7 DW10CTED4 Timing Belt 9C.PN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5 X7 DW10CTED4 Timing Belt 9C.PN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68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5"/>
              <w:gridCol w:w="4576"/>
            </w:tblGrid>
            <w:tr w:rsidR="0051438F" w:rsidRPr="0051438F"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b/>
                      <w:bCs/>
                      <w:color w:val="525252"/>
                      <w:sz w:val="18"/>
                      <w:szCs w:val="18"/>
                      <w:lang w:eastAsia="sv-SE"/>
                    </w:rPr>
                    <w:t xml:space="preserve">Position </w:t>
                  </w:r>
                  <w:proofErr w:type="spellStart"/>
                  <w:r w:rsidRPr="0051438F">
                    <w:rPr>
                      <w:rFonts w:ascii="Tahoma" w:eastAsia="Times New Roman" w:hAnsi="Tahoma" w:cs="Tahoma"/>
                      <w:b/>
                      <w:bCs/>
                      <w:color w:val="525252"/>
                      <w:sz w:val="18"/>
                      <w:szCs w:val="18"/>
                      <w:lang w:eastAsia="sv-SE"/>
                    </w:rPr>
                    <w:t>of</w:t>
                  </w:r>
                  <w:proofErr w:type="spellEnd"/>
                  <w:r w:rsidRPr="0051438F">
                    <w:rPr>
                      <w:rFonts w:ascii="Tahoma" w:eastAsia="Times New Roman" w:hAnsi="Tahoma" w:cs="Tahoma"/>
                      <w:b/>
                      <w:bCs/>
                      <w:color w:val="525252"/>
                      <w:sz w:val="18"/>
                      <w:szCs w:val="18"/>
                      <w:lang w:eastAsia="sv-SE"/>
                    </w:rPr>
                    <w:t xml:space="preserve"> the index</w:t>
                  </w:r>
                </w:p>
              </w:tc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b/>
                      <w:bCs/>
                      <w:color w:val="525252"/>
                      <w:sz w:val="18"/>
                      <w:szCs w:val="18"/>
                      <w:lang w:val="en-US" w:eastAsia="sv-SE"/>
                    </w:rPr>
                    <w:t>State of tension of the timing belt</w:t>
                  </w:r>
                </w:p>
              </w:tc>
            </w:tr>
            <w:tr w:rsidR="0051438F" w:rsidRPr="0051438F"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eastAsia="sv-SE"/>
                    </w:rPr>
                    <w:t>"f"</w:t>
                  </w:r>
                </w:p>
              </w:tc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  <w:t>Dynamic roller tensioner (18) at maximum timing belt tension</w:t>
                  </w:r>
                </w:p>
              </w:tc>
            </w:tr>
            <w:tr w:rsidR="0051438F" w:rsidRPr="0051438F"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  <w:t>"g"</w:t>
                  </w:r>
                </w:p>
              </w:tc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  <w:t>Dynamic roller tensioner (18) at nominal timing belt tension</w:t>
                  </w:r>
                </w:p>
              </w:tc>
            </w:tr>
            <w:tr w:rsidR="0051438F" w:rsidRPr="0051438F"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  <w:t>"h"</w:t>
                  </w:r>
                </w:p>
              </w:tc>
              <w:tc>
                <w:tcPr>
                  <w:tcW w:w="0" w:type="auto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438F" w:rsidRPr="0051438F" w:rsidRDefault="0051438F" w:rsidP="0051438F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</w:pPr>
                  <w:r w:rsidRPr="0051438F">
                    <w:rPr>
                      <w:rFonts w:ascii="Tahoma" w:eastAsia="Times New Roman" w:hAnsi="Tahoma" w:cs="Tahoma"/>
                      <w:color w:val="525252"/>
                      <w:sz w:val="18"/>
                      <w:szCs w:val="18"/>
                      <w:lang w:val="en-US" w:eastAsia="sv-SE"/>
                    </w:rPr>
                    <w:t>Dynamic roller tensioner (18) at minimum timing belt tension</w:t>
                  </w:r>
                </w:p>
              </w:tc>
            </w:tr>
          </w:tbl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Apply a maximum tension to the timing belt (19): </w:t>
            </w:r>
          </w:p>
          <w:p w:rsidR="0051438F" w:rsidRPr="0051438F" w:rsidRDefault="0051438F" w:rsidP="0051438F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lastRenderedPageBreak/>
              <w:t>Do up the nut (17) by hand</w:t>
            </w:r>
          </w:p>
          <w:p w:rsidR="0051438F" w:rsidRPr="0051438F" w:rsidRDefault="0051438F" w:rsidP="0051438F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Rotate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eccentric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(24) anti-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clockwise</w:t>
            </w:r>
            <w:proofErr w:type="spellEnd"/>
          </w:p>
          <w:p w:rsidR="0051438F" w:rsidRPr="0051438F" w:rsidRDefault="0051438F" w:rsidP="0051438F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Bring the index to position "f"</w:t>
            </w:r>
          </w:p>
          <w:p w:rsidR="0051438F" w:rsidRPr="0051438F" w:rsidRDefault="0051438F" w:rsidP="0051438F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Tighten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nut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(17)</w:t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N.B</w:t>
            </w:r>
            <w:proofErr w:type="gramStart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. :</w:t>
            </w:r>
            <w:proofErr w:type="gramEnd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 xml:space="preserve"> The eccentric (24) is close to the horizontal.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Remove the tools [0188-AD], [0188-AH].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lastRenderedPageBreak/>
              <w:t xml:space="preserve">CAUTION: Systematically replace the screw (12); Do not go beyond 5 minutes between pre-tightening and final tightening of the </w:t>
            </w:r>
            <w:proofErr w:type="gramStart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bolt .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Refit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eastAsia="sv-SE"/>
              </w:rPr>
              <w:t>: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</w:p>
          <w:p w:rsidR="0051438F" w:rsidRPr="0051438F" w:rsidRDefault="0051438F" w:rsidP="0051438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The timing cover (13)</w:t>
            </w:r>
          </w:p>
          <w:p w:rsidR="0051438F" w:rsidRPr="0051438F" w:rsidRDefault="0051438F" w:rsidP="0051438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3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(14)</w:t>
            </w:r>
          </w:p>
          <w:p w:rsidR="0051438F" w:rsidRPr="0051438F" w:rsidRDefault="0051438F" w:rsidP="0051438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The engine speed sensor target (16)</w:t>
            </w:r>
          </w:p>
          <w:p w:rsidR="0051438F" w:rsidRPr="0051438F" w:rsidRDefault="0051438F" w:rsidP="0051438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crankshaft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pulley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(15)</w:t>
            </w:r>
          </w:p>
          <w:p w:rsidR="0051438F" w:rsidRPr="0051438F" w:rsidRDefault="0051438F" w:rsidP="0051438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The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bolt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(12) and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its</w:t>
            </w:r>
            <w:proofErr w:type="spell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 xml:space="preserve"> </w:t>
            </w:r>
            <w:proofErr w:type="spell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eastAsia="sv-SE"/>
              </w:rPr>
              <w:t>spacer</w:t>
            </w:r>
            <w:proofErr w:type="spellEnd"/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lastRenderedPageBreak/>
              <w:t>Remove the tools [0188-F], [0188-M], [0188-Y].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Turn the engine 6 rotations in the clockwise direction.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Check the position of the timing belt (19).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Peg the assembly with tools [0188-F], [0188-M], [0188-Y].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Slacken the bolt (12) in order to permit the crankshaft pulley to rotate on its keyways.</w:t>
            </w:r>
          </w:p>
        </w:tc>
      </w:tr>
    </w:tbl>
    <w:p w:rsidR="0051438F" w:rsidRPr="0051438F" w:rsidRDefault="0051438F" w:rsidP="0051438F">
      <w:pPr>
        <w:shd w:val="clear" w:color="auto" w:fill="FFFFFF"/>
        <w:spacing w:after="100" w:line="336" w:lineRule="atLeast"/>
        <w:rPr>
          <w:rFonts w:ascii="Trebuchet MS" w:eastAsia="Times New Roman" w:hAnsi="Trebuchet MS" w:cs="Tahoma"/>
          <w:color w:val="525252"/>
          <w:sz w:val="23"/>
          <w:szCs w:val="23"/>
          <w:lang w:val="en-GB" w:eastAsia="sv-S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6"/>
      </w:tblGrid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70" w:lineRule="atLeast"/>
              <w:rPr>
                <w:rFonts w:ascii="Verdana" w:eastAsia="Times New Roman" w:hAnsi="Verdana" w:cs="Tahoma"/>
                <w:b/>
                <w:bCs/>
                <w:color w:val="525252"/>
                <w:sz w:val="18"/>
                <w:szCs w:val="18"/>
                <w:lang w:eastAsia="sv-SE"/>
              </w:rPr>
            </w:pPr>
            <w:r w:rsidRPr="0051438F">
              <w:rPr>
                <w:rFonts w:ascii="Verdana" w:eastAsia="Times New Roman" w:hAnsi="Verdana" w:cs="Tahoma"/>
                <w:b/>
                <w:bCs/>
                <w:noProof/>
                <w:color w:val="525252"/>
                <w:sz w:val="18"/>
                <w:szCs w:val="18"/>
                <w:lang w:eastAsia="sv-SE"/>
              </w:rPr>
              <w:drawing>
                <wp:inline distT="0" distB="0" distL="0" distR="0">
                  <wp:extent cx="3286125" cy="3705225"/>
                  <wp:effectExtent l="0" t="0" r="9525" b="9525"/>
                  <wp:docPr id="2" name="Picture 2" descr="C5 X7 DW10CTED4 Timing Belt 9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5 X7 DW10CTED4 Timing Belt 9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370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438F" w:rsidRPr="0051438F" w:rsidRDefault="0051438F" w:rsidP="0051438F">
            <w:pPr>
              <w:spacing w:line="270" w:lineRule="atLeast"/>
              <w:ind w:left="720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C5 X7 DW10CTED4 Timing Belt 9D.PNG (162.64 KiB) Viewed 229 times</w:t>
            </w:r>
          </w:p>
        </w:tc>
      </w:tr>
      <w:tr w:rsidR="0051438F" w:rsidRPr="0051438F" w:rsidTr="0051438F"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b/>
                <w:bCs/>
                <w:color w:val="525252"/>
                <w:sz w:val="18"/>
                <w:szCs w:val="18"/>
                <w:lang w:val="en-US" w:eastAsia="sv-SE"/>
              </w:rPr>
              <w:lastRenderedPageBreak/>
              <w:t>Final Tension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 xml:space="preserve">CAUTION: When </w:t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detensioning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 xml:space="preserve"> the dynamic tensioner roller, do not go past the index "g". Otherwise, you must restart the </w:t>
            </w:r>
            <w:proofErr w:type="spellStart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pretensioning</w:t>
            </w:r>
            <w:proofErr w:type="spellEnd"/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 xml:space="preserve"> operation.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 xml:space="preserve">Apply a nominal tension to the timing belt: </w:t>
            </w:r>
          </w:p>
          <w:p w:rsidR="0051438F" w:rsidRPr="0051438F" w:rsidRDefault="0051438F" w:rsidP="0051438F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Slacken the nut (17) while maintaining the eccentric (24) in position</w:t>
            </w:r>
          </w:p>
          <w:p w:rsidR="0051438F" w:rsidRPr="0051438F" w:rsidRDefault="0051438F" w:rsidP="0051438F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Slowly rotate the eccentric (24) in the clockwise direction</w:t>
            </w:r>
          </w:p>
          <w:p w:rsidR="0051438F" w:rsidRPr="0051438F" w:rsidRDefault="0051438F" w:rsidP="0051438F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Bring the index to position "g"</w:t>
            </w:r>
          </w:p>
          <w:p w:rsidR="0051438F" w:rsidRPr="0051438F" w:rsidRDefault="0051438F" w:rsidP="0051438F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Tighten to the specified torque: The nut (17)</w:t>
            </w:r>
          </w:p>
          <w:p w:rsidR="00BD5838" w:rsidRPr="0051438F" w:rsidRDefault="0051438F" w:rsidP="00BD5838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Retighten the bolt (12) to the correct torque.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Remove the tools [0188-F], [0188-M], [0188-Y].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  <w:t>Refit the pulley cover (11</w:t>
            </w:r>
            <w:proofErr w:type="gramStart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>) ;</w:t>
            </w:r>
            <w:proofErr w:type="gramEnd"/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t xml:space="preserve"> Using rubber lubricant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18"/>
                <w:lang w:val="en-US" w:eastAsia="sv-SE"/>
              </w:rPr>
              <w:t>CAUTION: Check the correct positioning of the pulley cover by pulling gently on the lip.</w:t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</w:p>
          <w:p w:rsidR="0051438F" w:rsidRPr="0051438F" w:rsidRDefault="0051438F" w:rsidP="0051438F">
            <w:pPr>
              <w:spacing w:after="0" w:line="240" w:lineRule="auto"/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</w:pPr>
            <w:r w:rsidRPr="0051438F">
              <w:rPr>
                <w:rFonts w:ascii="Tahoma" w:eastAsia="Times New Roman" w:hAnsi="Tahoma" w:cs="Tahoma"/>
                <w:color w:val="525252"/>
                <w:sz w:val="18"/>
                <w:szCs w:val="18"/>
                <w:lang w:val="en-US" w:eastAsia="sv-SE"/>
              </w:rPr>
              <w:br/>
            </w:r>
          </w:p>
        </w:tc>
      </w:tr>
    </w:tbl>
    <w:p w:rsidR="00305827" w:rsidRDefault="00305827"/>
    <w:sectPr w:rsidR="00305827" w:rsidSect="005143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07FE"/>
    <w:multiLevelType w:val="multilevel"/>
    <w:tmpl w:val="A7145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207DF9"/>
    <w:multiLevelType w:val="multilevel"/>
    <w:tmpl w:val="31C6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B40BD7"/>
    <w:multiLevelType w:val="multilevel"/>
    <w:tmpl w:val="DC70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C6081C"/>
    <w:multiLevelType w:val="multilevel"/>
    <w:tmpl w:val="B3460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9F27B0"/>
    <w:multiLevelType w:val="multilevel"/>
    <w:tmpl w:val="9A8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413DF0"/>
    <w:multiLevelType w:val="multilevel"/>
    <w:tmpl w:val="D13E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15333"/>
    <w:multiLevelType w:val="multilevel"/>
    <w:tmpl w:val="0752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B40679"/>
    <w:multiLevelType w:val="multilevel"/>
    <w:tmpl w:val="EBA8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662B82"/>
    <w:multiLevelType w:val="multilevel"/>
    <w:tmpl w:val="B614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8DE5772"/>
    <w:multiLevelType w:val="multilevel"/>
    <w:tmpl w:val="0D609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F347A76"/>
    <w:multiLevelType w:val="multilevel"/>
    <w:tmpl w:val="9F4A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AB5B5A"/>
    <w:multiLevelType w:val="multilevel"/>
    <w:tmpl w:val="B59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304F04"/>
    <w:multiLevelType w:val="multilevel"/>
    <w:tmpl w:val="390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5433B5"/>
    <w:multiLevelType w:val="multilevel"/>
    <w:tmpl w:val="B1D6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FC867A0"/>
    <w:multiLevelType w:val="multilevel"/>
    <w:tmpl w:val="7BFC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7692CA8"/>
    <w:multiLevelType w:val="multilevel"/>
    <w:tmpl w:val="D38AE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A5E0C5C"/>
    <w:multiLevelType w:val="multilevel"/>
    <w:tmpl w:val="A49E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D5973C2"/>
    <w:multiLevelType w:val="multilevel"/>
    <w:tmpl w:val="3440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E890532"/>
    <w:multiLevelType w:val="multilevel"/>
    <w:tmpl w:val="EFDA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D723DA"/>
    <w:multiLevelType w:val="multilevel"/>
    <w:tmpl w:val="3464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3251D80"/>
    <w:multiLevelType w:val="multilevel"/>
    <w:tmpl w:val="DB3E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8"/>
  </w:num>
  <w:num w:numId="3">
    <w:abstractNumId w:val="20"/>
  </w:num>
  <w:num w:numId="4">
    <w:abstractNumId w:val="4"/>
  </w:num>
  <w:num w:numId="5">
    <w:abstractNumId w:val="7"/>
  </w:num>
  <w:num w:numId="6">
    <w:abstractNumId w:val="16"/>
  </w:num>
  <w:num w:numId="7">
    <w:abstractNumId w:val="2"/>
  </w:num>
  <w:num w:numId="8">
    <w:abstractNumId w:val="17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0"/>
  </w:num>
  <w:num w:numId="14">
    <w:abstractNumId w:val="3"/>
  </w:num>
  <w:num w:numId="15">
    <w:abstractNumId w:val="14"/>
  </w:num>
  <w:num w:numId="16">
    <w:abstractNumId w:val="9"/>
  </w:num>
  <w:num w:numId="17">
    <w:abstractNumId w:val="15"/>
  </w:num>
  <w:num w:numId="18">
    <w:abstractNumId w:val="12"/>
  </w:num>
  <w:num w:numId="19">
    <w:abstractNumId w:val="19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38F"/>
    <w:rsid w:val="00305827"/>
    <w:rsid w:val="0051438F"/>
    <w:rsid w:val="00B90A0B"/>
    <w:rsid w:val="00BD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0EFF3"/>
  <w15:chartTrackingRefBased/>
  <w15:docId w15:val="{7765F4DE-D050-46C5-8698-5E9C0AA3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1438F"/>
    <w:rPr>
      <w:strike w:val="0"/>
      <w:dstrike w:val="0"/>
      <w:color w:val="3F3F3F"/>
      <w:u w:val="none"/>
      <w:effect w:val="none"/>
      <w:shd w:val="clear" w:color="auto" w:fill="auto"/>
      <w:rtl w:val="0"/>
    </w:rPr>
  </w:style>
  <w:style w:type="character" w:styleId="Emphasis">
    <w:name w:val="Emphasis"/>
    <w:basedOn w:val="DefaultParagraphFont"/>
    <w:uiPriority w:val="20"/>
    <w:qFormat/>
    <w:rsid w:val="0051438F"/>
    <w:rPr>
      <w:i/>
      <w:iCs/>
    </w:rPr>
  </w:style>
  <w:style w:type="character" w:styleId="Strong">
    <w:name w:val="Strong"/>
    <w:basedOn w:val="DefaultParagraphFont"/>
    <w:uiPriority w:val="22"/>
    <w:qFormat/>
    <w:rsid w:val="0051438F"/>
    <w:rPr>
      <w:b/>
      <w:bCs/>
    </w:rPr>
  </w:style>
  <w:style w:type="paragraph" w:customStyle="1" w:styleId="author">
    <w:name w:val="author"/>
    <w:basedOn w:val="Normal"/>
    <w:rsid w:val="0051438F"/>
    <w:pPr>
      <w:pBdr>
        <w:bottom w:val="dotted" w:sz="6" w:space="8" w:color="C2C2C2"/>
      </w:pBdr>
      <w:spacing w:before="15" w:after="150" w:line="270" w:lineRule="atLeast"/>
    </w:pPr>
    <w:rPr>
      <w:rFonts w:ascii="Tahoma" w:eastAsia="Times New Roman" w:hAnsi="Tahoma" w:cs="Tahoma"/>
      <w:color w:val="525252"/>
      <w:sz w:val="24"/>
      <w:szCs w:val="24"/>
      <w:lang w:eastAsia="sv-SE"/>
    </w:rPr>
  </w:style>
  <w:style w:type="character" w:customStyle="1" w:styleId="sr-only1">
    <w:name w:val="sr-only1"/>
    <w:basedOn w:val="DefaultParagraphFont"/>
    <w:rsid w:val="0051438F"/>
    <w:rPr>
      <w:bdr w:val="none" w:sz="0" w:space="0" w:color="auto" w:frame="1"/>
    </w:rPr>
  </w:style>
  <w:style w:type="character" w:customStyle="1" w:styleId="button5">
    <w:name w:val="button5"/>
    <w:basedOn w:val="DefaultParagraphFont"/>
    <w:rsid w:val="0051438F"/>
    <w:rPr>
      <w:rFonts w:ascii="Verdana" w:hAnsi="Verdana" w:hint="default"/>
      <w:b/>
      <w:bCs/>
      <w:color w:val="D31141"/>
      <w:sz w:val="20"/>
      <w:szCs w:val="20"/>
      <w:bdr w:val="none" w:sz="0" w:space="0" w:color="auto" w:frame="1"/>
      <w:shd w:val="clear" w:color="auto" w:fill="E9E9E9"/>
    </w:rPr>
  </w:style>
  <w:style w:type="character" w:customStyle="1" w:styleId="responsive-hide">
    <w:name w:val="responsive-hide"/>
    <w:basedOn w:val="DefaultParagraphFont"/>
    <w:rsid w:val="0051438F"/>
  </w:style>
  <w:style w:type="paragraph" w:styleId="BalloonText">
    <w:name w:val="Balloon Text"/>
    <w:basedOn w:val="Normal"/>
    <w:link w:val="BalloonTextChar"/>
    <w:uiPriority w:val="99"/>
    <w:semiHidden/>
    <w:unhideWhenUsed/>
    <w:rsid w:val="00B90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4245">
              <w:marLeft w:val="0"/>
              <w:marRight w:val="0"/>
              <w:marTop w:val="100"/>
              <w:marBottom w:val="100"/>
              <w:divBdr>
                <w:top w:val="single" w:sz="12" w:space="11" w:color="E7E7E7"/>
                <w:left w:val="single" w:sz="12" w:space="15" w:color="E7E7E7"/>
                <w:bottom w:val="single" w:sz="12" w:space="11" w:color="E7E7E7"/>
                <w:right w:val="single" w:sz="12" w:space="15" w:color="E7E7E7"/>
              </w:divBdr>
              <w:divsChild>
                <w:div w:id="64450839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46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80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35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15774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509015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9090803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630472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134606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634777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0819169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718558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2545608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2688250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746182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9892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79134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single" w:sz="18" w:space="1" w:color="0C9076"/>
                            <w:right w:val="none" w:sz="0" w:space="0" w:color="auto"/>
                          </w:divBdr>
                        </w:div>
                        <w:div w:id="65846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60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32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77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216378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760795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018671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3750296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573626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063737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5220700">
                                      <w:marLeft w:val="0"/>
                                      <w:marRight w:val="0"/>
                                      <w:marTop w:val="22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5930296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337417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3182485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503277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5320598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5829533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44608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4238359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838026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4944905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6453016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2453450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9401129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6617025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364194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frenchcarforum.co.uk/forum/download/file.php?id=10561&amp;mode=view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frenchcarforum.co.uk/forum/download/file.php?id=10568&amp;mode=vie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enchcarforum.co.uk/forum/download/file.php?id=10565&amp;mode=view" TargetMode="External"/><Relationship Id="rId7" Type="http://schemas.openxmlformats.org/officeDocument/2006/relationships/hyperlink" Target="https://frenchcarforum.co.uk/forum/download/file.php?id=10558&amp;mode=view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frenchcarforum.co.uk/forum/download/file.php?id=10563&amp;mode=view" TargetMode="External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frenchcarforum.co.uk/forum/download/file.php?id=10560&amp;mode=view" TargetMode="External"/><Relationship Id="rId24" Type="http://schemas.openxmlformats.org/officeDocument/2006/relationships/hyperlink" Target="https://frenchcarforum.co.uk/forum/download/file.php?id=10567&amp;mode=view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frenchcarforum.co.uk/forum/download/file.php?id=10555&amp;mode=view" TargetMode="External"/><Relationship Id="rId15" Type="http://schemas.openxmlformats.org/officeDocument/2006/relationships/hyperlink" Target="https://frenchcarforum.co.uk/forum/download/file.php?id=10562&amp;mode=view" TargetMode="External"/><Relationship Id="rId23" Type="http://schemas.openxmlformats.org/officeDocument/2006/relationships/image" Target="media/image10.png"/><Relationship Id="rId28" Type="http://schemas.openxmlformats.org/officeDocument/2006/relationships/hyperlink" Target="https://frenchcarforum.co.uk/forum/download/file.php?id=10569&amp;mode=view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frenchcarforum.co.uk/forum/download/file.php?id=10564&amp;mode=view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frenchcarforum.co.uk/forum/download/file.php?id=10559&amp;mode=view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10</Pages>
  <Words>876</Words>
  <Characters>4645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Scanfil</Company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Raffe Wojda</dc:creator>
  <cp:keywords/>
  <dc:description/>
  <cp:lastModifiedBy>Raffe Wojda</cp:lastModifiedBy>
  <cp:revision>1</cp:revision>
  <cp:lastPrinted>2019-03-13T10:42:00Z</cp:lastPrinted>
  <dcterms:created xsi:type="dcterms:W3CDTF">2019-03-13T09:16:00Z</dcterms:created>
  <dcterms:modified xsi:type="dcterms:W3CDTF">2019-03-13T10:45:00Z</dcterms:modified>
</cp:coreProperties>
</file>